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AC261B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B635D">
        <w:rPr>
          <w:rFonts w:ascii="Andika" w:hAnsi="Andika" w:cs="Andika"/>
          <w:b/>
          <w:bCs/>
          <w:noProof/>
          <w:szCs w:val="18"/>
        </w:rPr>
        <w:t>Y6 Spr W040 - mote  &amp; move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39229277" w:rsidR="00F35623" w:rsidRPr="0078492B" w:rsidRDefault="00AB635D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motion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5068F861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mote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D8547F5" w:rsidR="00F35623" w:rsidRDefault="00AB635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  <w:tc>
          <w:tcPr>
            <w:tcW w:w="794" w:type="dxa"/>
            <w:gridSpan w:val="2"/>
          </w:tcPr>
          <w:p w14:paraId="7DDC327F" w14:textId="7198D66B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6D264E5A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71132222" w:rsidR="00973E2A" w:rsidRPr="0078492B" w:rsidRDefault="00AB635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motivate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67199B42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561F8EE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ive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2FBD7385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14937050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915916D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locomotion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7B4DD126" w:rsidR="00F35623" w:rsidRDefault="00AB635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loco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6928875E" w:rsidR="00F35623" w:rsidRDefault="00AB635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mote</w:t>
            </w:r>
          </w:p>
        </w:tc>
        <w:tc>
          <w:tcPr>
            <w:tcW w:w="794" w:type="dxa"/>
            <w:gridSpan w:val="2"/>
          </w:tcPr>
          <w:p w14:paraId="259BF65D" w14:textId="57BDDE02" w:rsidR="00F35623" w:rsidRDefault="00AB635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2A06812B" w:rsidR="00F35623" w:rsidRDefault="00AB635D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147E3440" w:rsidR="00973E2A" w:rsidRDefault="00AB635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emotion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4FFAAFC7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3F93C7D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mote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3407D3BD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38818F60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2451DE1F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commotion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1D654B4C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957CDB2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mote</w:t>
            </w:r>
          </w:p>
        </w:tc>
        <w:tc>
          <w:tcPr>
            <w:tcW w:w="794" w:type="dxa"/>
            <w:gridSpan w:val="2"/>
          </w:tcPr>
          <w:p w14:paraId="6DE4BF1D" w14:textId="188A0945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43E1EFEE" w:rsidR="00973E2A" w:rsidRDefault="00AB635D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44A2FAE8" w:rsidR="00973E2A" w:rsidRDefault="00AB635D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motor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87FC7C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mote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789DD13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B635D">
              <w:rPr>
                <w:rFonts w:ascii="Andika" w:hAnsi="Andika" w:cs="Andika"/>
                <w:b/>
                <w:bCs/>
                <w:color w:val="00B050"/>
              </w:rPr>
              <w:t>or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4E32EF3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59708F36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42CE6" w14:textId="77777777" w:rsidR="004B2CB3" w:rsidRDefault="004B2CB3" w:rsidP="00E655A0">
      <w:pPr>
        <w:spacing w:after="0" w:line="240" w:lineRule="auto"/>
      </w:pPr>
      <w:r>
        <w:separator/>
      </w:r>
    </w:p>
  </w:endnote>
  <w:endnote w:type="continuationSeparator" w:id="0">
    <w:p w14:paraId="5F05CB2A" w14:textId="77777777" w:rsidR="004B2CB3" w:rsidRDefault="004B2CB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AF30327-034F-4ADA-95B9-B7DDEBFAE1D0}"/>
    <w:embedBold r:id="rId2" w:fontKey="{044F085C-43D6-4ABE-B263-69A9A7DE9914}"/>
    <w:embedItalic r:id="rId3" w:fontKey="{706BDFD8-DE20-4776-832C-E4FCE6A5751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8390564-E783-4C26-87DC-CB78FC30E9BF}"/>
    <w:embedBold r:id="rId5" w:fontKey="{7A7C610E-5EEF-47E0-8868-8AB8F4B48E1B}"/>
    <w:embedItalic r:id="rId6" w:fontKey="{608FFD26-9017-4740-9F63-31C2811CFB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CAC6514-4D65-4836-9A5D-B8F6A2D6C7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90BDCEB-8358-4C92-8A27-67B4CC1B70F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963F7BC-070D-4B7D-AAE2-3706C0BBF2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16284FE-918A-48F6-85D6-CFFC7E1F20A4}"/>
    <w:embedBold r:id="rId11" w:fontKey="{B832D24E-85F7-47C9-B31C-D8477F849D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B6F9CC" w14:textId="77777777" w:rsidR="004B2CB3" w:rsidRDefault="004B2CB3" w:rsidP="00E655A0">
      <w:pPr>
        <w:spacing w:after="0" w:line="240" w:lineRule="auto"/>
      </w:pPr>
      <w:r>
        <w:separator/>
      </w:r>
    </w:p>
  </w:footnote>
  <w:footnote w:type="continuationSeparator" w:id="0">
    <w:p w14:paraId="2B473647" w14:textId="77777777" w:rsidR="004B2CB3" w:rsidRDefault="004B2CB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2CB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2CB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60F0E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B2CB3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B635D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2026-06-16T13:53:00Z</dcterms:created>
  <dcterms:modified xsi:type="dcterms:W3CDTF">2026-06-16T13:53:00Z</dcterms:modified>
</cp:coreProperties>
</file>